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574" w:rsidRDefault="001B7EF6">
      <w:pPr>
        <w:pStyle w:val="Body"/>
        <w:jc w:val="center"/>
      </w:pPr>
      <w:r>
        <w:rPr>
          <w:noProof/>
        </w:rPr>
        <w:drawing>
          <wp:inline distT="0" distB="0" distL="0" distR="0">
            <wp:extent cx="2392365" cy="872197"/>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extLst/>
                    </a:blip>
                    <a:stretch>
                      <a:fillRect/>
                    </a:stretch>
                  </pic:blipFill>
                  <pic:spPr>
                    <a:xfrm>
                      <a:off x="0" y="0"/>
                      <a:ext cx="2392365" cy="872197"/>
                    </a:xfrm>
                    <a:prstGeom prst="rect">
                      <a:avLst/>
                    </a:prstGeom>
                    <a:ln w="12700" cap="flat">
                      <a:noFill/>
                      <a:miter lim="400000"/>
                    </a:ln>
                    <a:effectLst/>
                  </pic:spPr>
                </pic:pic>
              </a:graphicData>
            </a:graphic>
          </wp:inline>
        </w:drawing>
      </w:r>
    </w:p>
    <w:p w:rsidR="006D5574" w:rsidRDefault="006D5574">
      <w:pPr>
        <w:pStyle w:val="Body"/>
        <w:jc w:val="center"/>
      </w:pPr>
    </w:p>
    <w:p w:rsidR="006D5574" w:rsidRDefault="001B7EF6">
      <w:pPr>
        <w:pStyle w:val="Body"/>
        <w:jc w:val="center"/>
        <w:rPr>
          <w:b/>
          <w:bCs/>
          <w:sz w:val="26"/>
          <w:szCs w:val="26"/>
          <w:u w:val="single"/>
        </w:rPr>
      </w:pPr>
      <w:r>
        <w:rPr>
          <w:b/>
          <w:bCs/>
          <w:sz w:val="26"/>
          <w:szCs w:val="26"/>
          <w:u w:val="single"/>
          <w:lang w:val="en-US"/>
        </w:rPr>
        <w:t>Action Plan in Response to Covid-19</w:t>
      </w:r>
    </w:p>
    <w:p w:rsidR="006D5574" w:rsidRDefault="001B7EF6">
      <w:pPr>
        <w:pStyle w:val="Body"/>
        <w:jc w:val="center"/>
        <w:rPr>
          <w:b/>
          <w:bCs/>
          <w:sz w:val="26"/>
          <w:szCs w:val="26"/>
          <w:u w:val="single"/>
        </w:rPr>
      </w:pPr>
      <w:r>
        <w:rPr>
          <w:b/>
          <w:bCs/>
          <w:sz w:val="26"/>
          <w:szCs w:val="26"/>
          <w:u w:val="single"/>
          <w:lang w:val="en-US"/>
        </w:rPr>
        <w:t>Parking Lot Pick-Up</w:t>
      </w:r>
    </w:p>
    <w:p w:rsidR="006D5574" w:rsidRDefault="006D5574">
      <w:pPr>
        <w:pStyle w:val="Body"/>
        <w:jc w:val="center"/>
        <w:rPr>
          <w:sz w:val="26"/>
          <w:szCs w:val="26"/>
        </w:rPr>
      </w:pPr>
    </w:p>
    <w:p w:rsidR="006D5574" w:rsidRDefault="001B7EF6">
      <w:pPr>
        <w:pStyle w:val="Body"/>
        <w:rPr>
          <w:sz w:val="26"/>
          <w:szCs w:val="26"/>
        </w:rPr>
      </w:pPr>
      <w:r>
        <w:rPr>
          <w:sz w:val="26"/>
          <w:szCs w:val="26"/>
          <w:lang w:val="en-US"/>
        </w:rPr>
        <w:t xml:space="preserve">We are all aware of the global outbreak of </w:t>
      </w:r>
      <w:proofErr w:type="spellStart"/>
      <w:r>
        <w:rPr>
          <w:sz w:val="26"/>
          <w:szCs w:val="26"/>
          <w:lang w:val="en-US"/>
        </w:rPr>
        <w:t>Covid</w:t>
      </w:r>
      <w:proofErr w:type="spellEnd"/>
      <w:r>
        <w:rPr>
          <w:sz w:val="26"/>
          <w:szCs w:val="26"/>
          <w:lang w:val="en-US"/>
        </w:rPr>
        <w:t>-</w:t>
      </w:r>
      <w:r>
        <w:rPr>
          <w:sz w:val="26"/>
          <w:szCs w:val="26"/>
        </w:rPr>
        <w:t>19</w:t>
      </w:r>
      <w:r>
        <w:rPr>
          <w:sz w:val="26"/>
          <w:szCs w:val="26"/>
          <w:lang w:val="en-US"/>
        </w:rPr>
        <w:t xml:space="preserve">, and we at Baltimore Valley would like to take as many precautions as we can to help protect the community and stop the further spread of the </w:t>
      </w:r>
      <w:r>
        <w:rPr>
          <w:sz w:val="26"/>
          <w:szCs w:val="26"/>
          <w:lang w:val="en-US"/>
        </w:rPr>
        <w:t xml:space="preserve">virus. Please be assured that once this threat is over we will resume regular </w:t>
      </w:r>
      <w:proofErr w:type="spellStart"/>
      <w:r>
        <w:rPr>
          <w:sz w:val="26"/>
          <w:szCs w:val="26"/>
          <w:lang w:val="fr-FR"/>
        </w:rPr>
        <w:t>operations</w:t>
      </w:r>
      <w:proofErr w:type="spellEnd"/>
      <w:r>
        <w:rPr>
          <w:sz w:val="26"/>
          <w:szCs w:val="26"/>
          <w:lang w:val="en-US"/>
        </w:rPr>
        <w:t xml:space="preserve">—and with better practices. Please read and thoughtfully follow these new protocols, and inform us if you have any concerns or questions. Contact us through </w:t>
      </w:r>
      <w:hyperlink r:id="rId9" w:history="1">
        <w:r w:rsidR="00A23987" w:rsidRPr="002050AF">
          <w:rPr>
            <w:rStyle w:val="Hyperlink"/>
            <w:sz w:val="26"/>
            <w:szCs w:val="26"/>
            <w:lang w:val="en-US"/>
          </w:rPr>
          <w:t>info@baltimorevalley.ca</w:t>
        </w:r>
      </w:hyperlink>
      <w:r w:rsidR="00A23987">
        <w:rPr>
          <w:sz w:val="26"/>
          <w:szCs w:val="26"/>
          <w:lang w:val="en-US"/>
        </w:rPr>
        <w:t xml:space="preserve"> </w:t>
      </w:r>
      <w:r>
        <w:rPr>
          <w:sz w:val="26"/>
          <w:szCs w:val="26"/>
          <w:lang w:val="en-US"/>
        </w:rPr>
        <w:t>or at 905-372-2662.</w:t>
      </w:r>
    </w:p>
    <w:p w:rsidR="006D5574" w:rsidRDefault="006D5574">
      <w:pPr>
        <w:pStyle w:val="Body"/>
        <w:rPr>
          <w:sz w:val="26"/>
          <w:szCs w:val="26"/>
        </w:rPr>
      </w:pPr>
    </w:p>
    <w:p w:rsidR="006D5574" w:rsidRDefault="001B7EF6">
      <w:pPr>
        <w:pStyle w:val="Body"/>
        <w:rPr>
          <w:b/>
          <w:bCs/>
          <w:sz w:val="26"/>
          <w:szCs w:val="26"/>
          <w:u w:val="single"/>
        </w:rPr>
      </w:pPr>
      <w:r>
        <w:rPr>
          <w:b/>
          <w:bCs/>
          <w:sz w:val="26"/>
          <w:szCs w:val="26"/>
          <w:u w:val="single"/>
          <w:lang w:val="en-US"/>
        </w:rPr>
        <w:t>Customer Interactions and Parking Lot Pick-Up</w:t>
      </w:r>
    </w:p>
    <w:p w:rsidR="006D5574" w:rsidRDefault="006D5574">
      <w:pPr>
        <w:pStyle w:val="Body"/>
        <w:rPr>
          <w:b/>
          <w:bCs/>
          <w:sz w:val="26"/>
          <w:szCs w:val="26"/>
          <w:u w:val="single"/>
        </w:rPr>
      </w:pPr>
    </w:p>
    <w:p w:rsidR="006D5574" w:rsidRDefault="001B7EF6">
      <w:pPr>
        <w:pStyle w:val="ListParagraph"/>
        <w:numPr>
          <w:ilvl w:val="0"/>
          <w:numId w:val="2"/>
        </w:numPr>
        <w:rPr>
          <w:sz w:val="26"/>
          <w:szCs w:val="26"/>
        </w:rPr>
      </w:pPr>
      <w:r>
        <w:rPr>
          <w:b/>
          <w:bCs/>
          <w:sz w:val="26"/>
          <w:szCs w:val="26"/>
        </w:rPr>
        <w:t>Pull up to a numbered post in the parking lot.</w:t>
      </w:r>
    </w:p>
    <w:p w:rsidR="006D5574" w:rsidRDefault="001B7EF6">
      <w:pPr>
        <w:pStyle w:val="ListParagraph"/>
        <w:numPr>
          <w:ilvl w:val="0"/>
          <w:numId w:val="2"/>
        </w:numPr>
        <w:rPr>
          <w:sz w:val="26"/>
          <w:szCs w:val="26"/>
        </w:rPr>
      </w:pPr>
      <w:r>
        <w:rPr>
          <w:b/>
          <w:bCs/>
          <w:sz w:val="26"/>
          <w:szCs w:val="26"/>
        </w:rPr>
        <w:t>Remain in your vehicle.</w:t>
      </w:r>
    </w:p>
    <w:p w:rsidR="006D5574" w:rsidRDefault="001B7EF6">
      <w:pPr>
        <w:pStyle w:val="ListParagraph"/>
        <w:numPr>
          <w:ilvl w:val="0"/>
          <w:numId w:val="2"/>
        </w:numPr>
        <w:rPr>
          <w:sz w:val="26"/>
          <w:szCs w:val="26"/>
        </w:rPr>
      </w:pPr>
      <w:r>
        <w:rPr>
          <w:b/>
          <w:bCs/>
          <w:sz w:val="26"/>
          <w:szCs w:val="26"/>
        </w:rPr>
        <w:t>Phone or text 905-372-1956 to let us know you have arr</w:t>
      </w:r>
      <w:r>
        <w:rPr>
          <w:b/>
          <w:bCs/>
          <w:sz w:val="26"/>
          <w:szCs w:val="26"/>
        </w:rPr>
        <w:t>ived.</w:t>
      </w:r>
    </w:p>
    <w:p w:rsidR="006D5574" w:rsidRDefault="001B7EF6">
      <w:pPr>
        <w:pStyle w:val="ListParagraph"/>
        <w:numPr>
          <w:ilvl w:val="0"/>
          <w:numId w:val="2"/>
        </w:numPr>
        <w:rPr>
          <w:sz w:val="26"/>
          <w:szCs w:val="26"/>
        </w:rPr>
      </w:pPr>
      <w:r>
        <w:rPr>
          <w:b/>
          <w:bCs/>
          <w:sz w:val="26"/>
          <w:szCs w:val="26"/>
        </w:rPr>
        <w:t>One of our staff will bring your order on a cart to the front of your vehicle.</w:t>
      </w:r>
    </w:p>
    <w:p w:rsidR="006D5574" w:rsidRDefault="001B7EF6">
      <w:pPr>
        <w:pStyle w:val="ListParagraph"/>
        <w:numPr>
          <w:ilvl w:val="0"/>
          <w:numId w:val="2"/>
        </w:numPr>
        <w:rPr>
          <w:sz w:val="26"/>
          <w:szCs w:val="26"/>
        </w:rPr>
      </w:pPr>
      <w:r>
        <w:rPr>
          <w:b/>
          <w:bCs/>
          <w:sz w:val="26"/>
          <w:szCs w:val="26"/>
        </w:rPr>
        <w:t xml:space="preserve">Our staff member will wipe the handle of the cart off and leave your order for you to load. If excessively heavy items are involved a judgement call will be made. We will </w:t>
      </w:r>
      <w:r>
        <w:rPr>
          <w:b/>
          <w:bCs/>
          <w:sz w:val="26"/>
          <w:szCs w:val="26"/>
        </w:rPr>
        <w:t>only assist with items into the trunk of your vehicle not into the interior. Delivery is—as always—availab</w:t>
      </w:r>
      <w:r w:rsidR="00A23987">
        <w:rPr>
          <w:b/>
          <w:bCs/>
          <w:sz w:val="26"/>
          <w:szCs w:val="26"/>
        </w:rPr>
        <w:t>le for $2.25 per kilometer with a $25.00 minimum.</w:t>
      </w:r>
    </w:p>
    <w:p w:rsidR="006D5574" w:rsidRDefault="001B7EF6">
      <w:pPr>
        <w:pStyle w:val="ListParagraph"/>
        <w:numPr>
          <w:ilvl w:val="0"/>
          <w:numId w:val="2"/>
        </w:numPr>
        <w:rPr>
          <w:sz w:val="26"/>
          <w:szCs w:val="26"/>
        </w:rPr>
      </w:pPr>
      <w:r>
        <w:rPr>
          <w:b/>
          <w:bCs/>
          <w:sz w:val="26"/>
          <w:szCs w:val="26"/>
        </w:rPr>
        <w:t>Return empty cart to front of your vehicle and we will take care of it.</w:t>
      </w:r>
    </w:p>
    <w:p w:rsidR="006D5574" w:rsidRDefault="006D5574">
      <w:pPr>
        <w:pStyle w:val="ListParagraph"/>
        <w:ind w:left="0"/>
        <w:rPr>
          <w:sz w:val="26"/>
          <w:szCs w:val="26"/>
          <w:u w:val="single"/>
        </w:rPr>
      </w:pPr>
    </w:p>
    <w:p w:rsidR="006D5574" w:rsidRDefault="001B7EF6">
      <w:pPr>
        <w:pStyle w:val="ListParagraph"/>
        <w:numPr>
          <w:ilvl w:val="0"/>
          <w:numId w:val="2"/>
        </w:numPr>
        <w:rPr>
          <w:sz w:val="26"/>
          <w:szCs w:val="26"/>
        </w:rPr>
      </w:pPr>
      <w:r>
        <w:rPr>
          <w:sz w:val="26"/>
          <w:szCs w:val="26"/>
        </w:rPr>
        <w:t xml:space="preserve">Our website </w:t>
      </w:r>
      <w:hyperlink r:id="rId10" w:history="1">
        <w:r>
          <w:rPr>
            <w:rStyle w:val="Link"/>
            <w:sz w:val="26"/>
            <w:szCs w:val="26"/>
          </w:rPr>
          <w:t>www.baltimorevalley.ca</w:t>
        </w:r>
      </w:hyperlink>
      <w:r>
        <w:rPr>
          <w:sz w:val="26"/>
          <w:szCs w:val="26"/>
        </w:rPr>
        <w:t xml:space="preserve"> will have an updated inventory list of items that we feel are most wanted for the time of year and the current circumstances. This will include seeds, bare root edibles, soils, puzzles and games. </w:t>
      </w:r>
    </w:p>
    <w:p w:rsidR="006D5574" w:rsidRDefault="001B7EF6">
      <w:pPr>
        <w:pStyle w:val="ListParagraph"/>
        <w:numPr>
          <w:ilvl w:val="0"/>
          <w:numId w:val="2"/>
        </w:numPr>
        <w:rPr>
          <w:sz w:val="26"/>
          <w:szCs w:val="26"/>
        </w:rPr>
      </w:pPr>
      <w:r>
        <w:rPr>
          <w:sz w:val="26"/>
          <w:szCs w:val="26"/>
        </w:rPr>
        <w:t>We are available by pho</w:t>
      </w:r>
      <w:r>
        <w:rPr>
          <w:sz w:val="26"/>
          <w:szCs w:val="26"/>
        </w:rPr>
        <w:t xml:space="preserve">ne and by email to answer any questions you may have and to discuss items not listed on the website that we have available for sale. We are here and </w:t>
      </w:r>
      <w:proofErr w:type="gramStart"/>
      <w:r>
        <w:rPr>
          <w:sz w:val="26"/>
          <w:szCs w:val="26"/>
        </w:rPr>
        <w:t>want</w:t>
      </w:r>
      <w:proofErr w:type="gramEnd"/>
      <w:r>
        <w:rPr>
          <w:sz w:val="26"/>
          <w:szCs w:val="26"/>
        </w:rPr>
        <w:t xml:space="preserve"> to assist you.</w:t>
      </w:r>
    </w:p>
    <w:p w:rsidR="006D5574" w:rsidRDefault="001B7EF6">
      <w:pPr>
        <w:pStyle w:val="ListParagraph"/>
        <w:numPr>
          <w:ilvl w:val="0"/>
          <w:numId w:val="2"/>
        </w:numPr>
        <w:rPr>
          <w:sz w:val="26"/>
          <w:szCs w:val="26"/>
        </w:rPr>
      </w:pPr>
      <w:r>
        <w:rPr>
          <w:sz w:val="26"/>
          <w:szCs w:val="26"/>
        </w:rPr>
        <w:t>Orders placed by phone, email, or fax, will be available for parking lot pick-up, or de</w:t>
      </w:r>
      <w:r>
        <w:rPr>
          <w:sz w:val="26"/>
          <w:szCs w:val="26"/>
        </w:rPr>
        <w:t>livery arrangements can be made as per our regular procedure.</w:t>
      </w:r>
    </w:p>
    <w:p w:rsidR="006D5574" w:rsidRDefault="001B7EF6">
      <w:pPr>
        <w:pStyle w:val="ListParagraph"/>
        <w:numPr>
          <w:ilvl w:val="0"/>
          <w:numId w:val="2"/>
        </w:numPr>
        <w:rPr>
          <w:sz w:val="26"/>
          <w:szCs w:val="26"/>
        </w:rPr>
      </w:pPr>
      <w:r>
        <w:rPr>
          <w:sz w:val="26"/>
          <w:szCs w:val="26"/>
        </w:rPr>
        <w:t>Payments for parking lot pick-up orders and deliveries can be made by credit card, or by e-transfer.</w:t>
      </w:r>
    </w:p>
    <w:p w:rsidR="006D5574" w:rsidRDefault="001B7EF6">
      <w:pPr>
        <w:pStyle w:val="ListParagraph"/>
        <w:numPr>
          <w:ilvl w:val="0"/>
          <w:numId w:val="2"/>
        </w:numPr>
        <w:rPr>
          <w:sz w:val="26"/>
          <w:szCs w:val="26"/>
        </w:rPr>
      </w:pPr>
      <w:r>
        <w:rPr>
          <w:sz w:val="26"/>
          <w:szCs w:val="26"/>
        </w:rPr>
        <w:t>Hours of operation starting April 1</w:t>
      </w:r>
      <w:r>
        <w:rPr>
          <w:sz w:val="26"/>
          <w:szCs w:val="26"/>
          <w:vertAlign w:val="superscript"/>
        </w:rPr>
        <w:t xml:space="preserve"> </w:t>
      </w:r>
      <w:r>
        <w:rPr>
          <w:sz w:val="26"/>
          <w:szCs w:val="26"/>
        </w:rPr>
        <w:t>will be Tuesday to Sunday from 10am – 5 pm.</w:t>
      </w:r>
    </w:p>
    <w:p w:rsidR="006D5574" w:rsidRDefault="001B7EF6">
      <w:pPr>
        <w:pStyle w:val="ListParagraph"/>
        <w:numPr>
          <w:ilvl w:val="0"/>
          <w:numId w:val="2"/>
        </w:numPr>
        <w:rPr>
          <w:sz w:val="26"/>
          <w:szCs w:val="26"/>
        </w:rPr>
      </w:pPr>
      <w:r>
        <w:rPr>
          <w:sz w:val="26"/>
          <w:szCs w:val="26"/>
        </w:rPr>
        <w:t xml:space="preserve">Virtual </w:t>
      </w:r>
      <w:r>
        <w:rPr>
          <w:sz w:val="26"/>
          <w:szCs w:val="26"/>
        </w:rPr>
        <w:t>shopping will be made available, as required.</w:t>
      </w:r>
    </w:p>
    <w:p w:rsidR="006D5574" w:rsidRDefault="006D5574">
      <w:pPr>
        <w:pStyle w:val="ListParagraph"/>
        <w:ind w:left="787"/>
        <w:jc w:val="both"/>
        <w:rPr>
          <w:sz w:val="26"/>
          <w:szCs w:val="26"/>
          <w:u w:val="single"/>
        </w:rPr>
      </w:pPr>
    </w:p>
    <w:p w:rsidR="006D5574" w:rsidRDefault="006D5574">
      <w:pPr>
        <w:pStyle w:val="ListParagraph"/>
        <w:ind w:left="787"/>
        <w:rPr>
          <w:sz w:val="26"/>
          <w:szCs w:val="26"/>
        </w:rPr>
      </w:pPr>
    </w:p>
    <w:p w:rsidR="006D5574" w:rsidRDefault="001B7EF6" w:rsidP="00D5140E">
      <w:pPr>
        <w:pStyle w:val="Body"/>
      </w:pPr>
      <w:r>
        <w:rPr>
          <w:sz w:val="26"/>
          <w:szCs w:val="26"/>
          <w:lang w:val="en-US"/>
        </w:rPr>
        <w:t xml:space="preserve">We apologize for any inconvenience these new procedures may cause you. It is our hope that we may continue to supply you with the gardening and outdoor items you need. We need to support each other through </w:t>
      </w:r>
      <w:r>
        <w:rPr>
          <w:sz w:val="26"/>
          <w:szCs w:val="26"/>
          <w:lang w:val="en-US"/>
        </w:rPr>
        <w:t>this crisis and we want you to know we</w:t>
      </w:r>
      <w:r>
        <w:rPr>
          <w:sz w:val="26"/>
          <w:szCs w:val="26"/>
          <w:rtl/>
        </w:rPr>
        <w:t>’</w:t>
      </w:r>
      <w:r>
        <w:rPr>
          <w:sz w:val="26"/>
          <w:szCs w:val="26"/>
          <w:lang w:val="en-US"/>
        </w:rPr>
        <w:t>re here to help.</w:t>
      </w:r>
      <w:bookmarkStart w:id="0" w:name="_GoBack"/>
      <w:bookmarkEnd w:id="0"/>
    </w:p>
    <w:sectPr w:rsidR="006D5574">
      <w:headerReference w:type="default" r:id="rId11"/>
      <w:footerReference w:type="default" r:id="rId12"/>
      <w:pgSz w:w="12240" w:h="15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EF6" w:rsidRDefault="001B7EF6">
      <w:r>
        <w:separator/>
      </w:r>
    </w:p>
  </w:endnote>
  <w:endnote w:type="continuationSeparator" w:id="0">
    <w:p w:rsidR="001B7EF6" w:rsidRDefault="001B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74" w:rsidRDefault="006D557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EF6" w:rsidRDefault="001B7EF6">
      <w:r>
        <w:separator/>
      </w:r>
    </w:p>
  </w:footnote>
  <w:footnote w:type="continuationSeparator" w:id="0">
    <w:p w:rsidR="001B7EF6" w:rsidRDefault="001B7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74" w:rsidRDefault="006D557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A009F"/>
    <w:multiLevelType w:val="hybridMultilevel"/>
    <w:tmpl w:val="1EE0BC5E"/>
    <w:styleLink w:val="ImportedStyle1"/>
    <w:lvl w:ilvl="0" w:tplc="02E2E24A">
      <w:start w:val="1"/>
      <w:numFmt w:val="bullet"/>
      <w:lvlText w:val="·"/>
      <w:lvlJc w:val="left"/>
      <w:pPr>
        <w:ind w:left="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54E4FE">
      <w:start w:val="1"/>
      <w:numFmt w:val="bullet"/>
      <w:lvlText w:val="o"/>
      <w:lvlJc w:val="left"/>
      <w:pPr>
        <w:ind w:left="1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ACAF08">
      <w:start w:val="1"/>
      <w:numFmt w:val="bullet"/>
      <w:lvlText w:val="▪"/>
      <w:lvlJc w:val="left"/>
      <w:pPr>
        <w:ind w:left="2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AE1E44">
      <w:start w:val="1"/>
      <w:numFmt w:val="bullet"/>
      <w:lvlText w:val="·"/>
      <w:lvlJc w:val="left"/>
      <w:pPr>
        <w:ind w:left="2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726B02">
      <w:start w:val="1"/>
      <w:numFmt w:val="bullet"/>
      <w:lvlText w:val="o"/>
      <w:lvlJc w:val="left"/>
      <w:pPr>
        <w:ind w:left="3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160102">
      <w:start w:val="1"/>
      <w:numFmt w:val="bullet"/>
      <w:lvlText w:val="▪"/>
      <w:lvlJc w:val="left"/>
      <w:pPr>
        <w:ind w:left="4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6CF50E">
      <w:start w:val="1"/>
      <w:numFmt w:val="bullet"/>
      <w:lvlText w:val="·"/>
      <w:lvlJc w:val="left"/>
      <w:pPr>
        <w:ind w:left="510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8A6566">
      <w:start w:val="1"/>
      <w:numFmt w:val="bullet"/>
      <w:lvlText w:val="o"/>
      <w:lvlJc w:val="left"/>
      <w:pPr>
        <w:ind w:left="58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C84478">
      <w:start w:val="1"/>
      <w:numFmt w:val="bullet"/>
      <w:lvlText w:val="▪"/>
      <w:lvlJc w:val="left"/>
      <w:pPr>
        <w:ind w:left="6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74F94924"/>
    <w:multiLevelType w:val="hybridMultilevel"/>
    <w:tmpl w:val="1EE0BC5E"/>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D5574"/>
    <w:rsid w:val="001B7EF6"/>
    <w:rsid w:val="006D5574"/>
    <w:rsid w:val="00A23987"/>
    <w:rsid w:val="00C33F1E"/>
    <w:rsid w:val="00D514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6"/>
      <w:szCs w:val="26"/>
      <w:u w:val="single" w:color="0000FF"/>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A23987"/>
    <w:rPr>
      <w:rFonts w:ascii="Tahoma" w:hAnsi="Tahoma" w:cs="Tahoma"/>
      <w:sz w:val="16"/>
      <w:szCs w:val="16"/>
    </w:rPr>
  </w:style>
  <w:style w:type="character" w:customStyle="1" w:styleId="BalloonTextChar">
    <w:name w:val="Balloon Text Char"/>
    <w:basedOn w:val="DefaultParagraphFont"/>
    <w:link w:val="BalloonText"/>
    <w:uiPriority w:val="99"/>
    <w:semiHidden/>
    <w:rsid w:val="00A2398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6"/>
      <w:szCs w:val="26"/>
      <w:u w:val="single" w:color="0000FF"/>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A23987"/>
    <w:rPr>
      <w:rFonts w:ascii="Tahoma" w:hAnsi="Tahoma" w:cs="Tahoma"/>
      <w:sz w:val="16"/>
      <w:szCs w:val="16"/>
    </w:rPr>
  </w:style>
  <w:style w:type="character" w:customStyle="1" w:styleId="BalloonTextChar">
    <w:name w:val="Balloon Text Char"/>
    <w:basedOn w:val="DefaultParagraphFont"/>
    <w:link w:val="BalloonText"/>
    <w:uiPriority w:val="99"/>
    <w:semiHidden/>
    <w:rsid w:val="00A2398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altimorevalley.ca" TargetMode="External"/><Relationship Id="rId4" Type="http://schemas.openxmlformats.org/officeDocument/2006/relationships/settings" Target="settings.xml"/><Relationship Id="rId9" Type="http://schemas.openxmlformats.org/officeDocument/2006/relationships/hyperlink" Target="mailto:info@baltimorevalley.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2020-03-26T00:30:00Z</dcterms:created>
  <dcterms:modified xsi:type="dcterms:W3CDTF">2020-03-26T00:30:00Z</dcterms:modified>
</cp:coreProperties>
</file>